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C7" w:rsidRPr="00D025DA" w:rsidRDefault="00F518C7" w:rsidP="001223A5">
      <w:pPr>
        <w:shd w:val="clear" w:color="auto" w:fill="FFFFFF"/>
        <w:spacing w:after="12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025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Вакансия: Научный сотрудник - PostDoc</w:t>
      </w:r>
    </w:p>
    <w:p w:rsidR="00F518C7" w:rsidRPr="00D025DA" w:rsidRDefault="00F518C7" w:rsidP="001223A5">
      <w:pPr>
        <w:rPr>
          <w:rFonts w:ascii="Times New Roman" w:hAnsi="Times New Roman"/>
          <w:b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>г. Москва</w:t>
      </w:r>
    </w:p>
    <w:p w:rsidR="00F518C7" w:rsidRPr="00D025DA" w:rsidRDefault="00F518C7" w:rsidP="001223A5">
      <w:pPr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 xml:space="preserve">Название проекта: </w:t>
      </w:r>
      <w:r w:rsidRPr="00D025DA">
        <w:rPr>
          <w:rFonts w:ascii="Times New Roman" w:hAnsi="Times New Roman"/>
          <w:sz w:val="24"/>
          <w:szCs w:val="24"/>
        </w:rPr>
        <w:t>«Устойчивость развития российской экономики в перспективе экономико-социологических исследований»</w:t>
      </w:r>
    </w:p>
    <w:p w:rsidR="00F518C7" w:rsidRPr="00D025DA" w:rsidRDefault="00F518C7" w:rsidP="001223A5">
      <w:pPr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>Подразделение:</w:t>
      </w:r>
      <w:r w:rsidRPr="00D025DA">
        <w:rPr>
          <w:rFonts w:ascii="Times New Roman" w:hAnsi="Times New Roman"/>
          <w:sz w:val="24"/>
          <w:szCs w:val="24"/>
        </w:rPr>
        <w:t xml:space="preserve"> Лаборатория экономико-социологических исследований НИУ ВШЭ</w:t>
      </w:r>
    </w:p>
    <w:p w:rsidR="00F518C7" w:rsidRPr="00D025DA" w:rsidRDefault="00F518C7" w:rsidP="00990605">
      <w:pPr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>Цель проекта:</w:t>
      </w:r>
      <w:r w:rsidRPr="00D025DA">
        <w:rPr>
          <w:rFonts w:ascii="Times New Roman" w:hAnsi="Times New Roman"/>
          <w:sz w:val="24"/>
          <w:szCs w:val="24"/>
        </w:rPr>
        <w:t xml:space="preserve"> Проект сконцентрирован на социологическом осмыслении того, как работают потребительские рынки, финансовые рынки, рынки фирм-производителей, рынки труда и розничной торговли в турбулентных условиях современной российской экономики. При этом социологический анализ рынков строится с привлечением широкого спектра современных экономико-социологических подходов, включая новый институционализм, сетевой анализ, популяционн</w:t>
      </w:r>
      <w:r>
        <w:rPr>
          <w:rFonts w:ascii="Times New Roman" w:hAnsi="Times New Roman"/>
          <w:sz w:val="24"/>
          <w:szCs w:val="24"/>
        </w:rPr>
        <w:t>ую</w:t>
      </w:r>
      <w:r w:rsidRPr="00D025DA">
        <w:rPr>
          <w:rFonts w:ascii="Times New Roman" w:hAnsi="Times New Roman"/>
          <w:sz w:val="24"/>
          <w:szCs w:val="24"/>
        </w:rPr>
        <w:t xml:space="preserve"> экологи</w:t>
      </w:r>
      <w:r>
        <w:rPr>
          <w:rFonts w:ascii="Times New Roman" w:hAnsi="Times New Roman"/>
          <w:sz w:val="24"/>
          <w:szCs w:val="24"/>
        </w:rPr>
        <w:t>ю</w:t>
      </w:r>
      <w:r w:rsidRPr="00D025DA">
        <w:rPr>
          <w:rFonts w:ascii="Times New Roman" w:hAnsi="Times New Roman"/>
          <w:sz w:val="24"/>
          <w:szCs w:val="24"/>
        </w:rPr>
        <w:t>, социокультурные исследования и проч.</w:t>
      </w:r>
    </w:p>
    <w:p w:rsidR="00F518C7" w:rsidRPr="00D025DA" w:rsidRDefault="00F518C7" w:rsidP="001223A5">
      <w:pPr>
        <w:rPr>
          <w:rFonts w:ascii="Times New Roman" w:hAnsi="Times New Roman"/>
          <w:b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 xml:space="preserve">Задачи в рамках проекта: </w:t>
      </w:r>
    </w:p>
    <w:p w:rsidR="00F518C7" w:rsidRPr="00D025DA" w:rsidRDefault="00F518C7" w:rsidP="009F3735">
      <w:pPr>
        <w:pStyle w:val="a4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Углубленная проработка индивидуальной научной темы, включающей:</w:t>
      </w:r>
    </w:p>
    <w:p w:rsidR="00F518C7" w:rsidRPr="00D025DA" w:rsidRDefault="00F518C7" w:rsidP="00CD1A36">
      <w:pPr>
        <w:pStyle w:val="a4"/>
        <w:numPr>
          <w:ilvl w:val="0"/>
          <w:numId w:val="6"/>
        </w:numPr>
        <w:ind w:left="993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 xml:space="preserve">сбор и / или вторичный анализ </w:t>
      </w:r>
      <w:r>
        <w:rPr>
          <w:rFonts w:ascii="Times New Roman" w:hAnsi="Times New Roman"/>
          <w:sz w:val="24"/>
          <w:szCs w:val="24"/>
        </w:rPr>
        <w:t xml:space="preserve">эмпирических </w:t>
      </w:r>
      <w:r w:rsidRPr="00D025DA">
        <w:rPr>
          <w:rFonts w:ascii="Times New Roman" w:hAnsi="Times New Roman"/>
          <w:sz w:val="24"/>
          <w:szCs w:val="24"/>
        </w:rPr>
        <w:t xml:space="preserve">данных, </w:t>
      </w:r>
    </w:p>
    <w:p w:rsidR="00F518C7" w:rsidRPr="00D025DA" w:rsidRDefault="00F518C7" w:rsidP="009F3735">
      <w:pPr>
        <w:pStyle w:val="a4"/>
        <w:numPr>
          <w:ilvl w:val="0"/>
          <w:numId w:val="6"/>
        </w:numPr>
        <w:ind w:left="993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написание литературного обзора и рецензий на книги,</w:t>
      </w:r>
    </w:p>
    <w:p w:rsidR="00F518C7" w:rsidRPr="00D025DA" w:rsidRDefault="00F518C7" w:rsidP="009F3735">
      <w:pPr>
        <w:pStyle w:val="a4"/>
        <w:numPr>
          <w:ilvl w:val="0"/>
          <w:numId w:val="6"/>
        </w:numPr>
        <w:ind w:left="993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написание научных статей по эмпирическим результатам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D025DA" w:rsidRDefault="00F518C7" w:rsidP="009F3735">
      <w:pPr>
        <w:pStyle w:val="a4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Участие в еженедельных семинарах серии «Социология рынков» ЛЭСИ (в том числе, в качестве дискуссанта и докладчика)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D025DA" w:rsidRDefault="00F518C7" w:rsidP="009F3735">
      <w:pPr>
        <w:pStyle w:val="a4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Представление результатов научной деятельности на ведущих зарубежных научных мероприятиях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D025DA" w:rsidRDefault="00F518C7" w:rsidP="009F3735">
      <w:pPr>
        <w:pStyle w:val="a4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Привлечение студентов бакалаврского и/ или магистерского уровня к обсуждению и участию в исследовании</w:t>
      </w:r>
      <w:r>
        <w:rPr>
          <w:rFonts w:ascii="Times New Roman" w:hAnsi="Times New Roman"/>
          <w:sz w:val="24"/>
          <w:szCs w:val="24"/>
        </w:rPr>
        <w:t>.</w:t>
      </w:r>
    </w:p>
    <w:p w:rsidR="00F518C7" w:rsidRPr="00892B46" w:rsidRDefault="00F518C7" w:rsidP="00F71E25">
      <w:pP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Ожидаемые результаты</w:t>
      </w: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518C7" w:rsidRPr="009F3735" w:rsidRDefault="00F518C7" w:rsidP="009F3735">
      <w:pPr>
        <w:pStyle w:val="a4"/>
        <w:numPr>
          <w:ilvl w:val="0"/>
          <w:numId w:val="8"/>
        </w:numPr>
        <w:ind w:hanging="294"/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Две научные статьи на русском или английском языках, опубликованные в периодических изданиях, включенных в WoS</w:t>
      </w:r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и\или Scopus;</w:t>
      </w: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F518C7" w:rsidRPr="009F3735" w:rsidRDefault="00F518C7" w:rsidP="009F3735">
      <w:pPr>
        <w:pStyle w:val="a4"/>
        <w:numPr>
          <w:ilvl w:val="0"/>
          <w:numId w:val="8"/>
        </w:numPr>
        <w:ind w:hanging="294"/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Два выступления в качестве докладчика на научно-исследовательском семинаре ЛЭСИ «Социология рынков»</w:t>
      </w:r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518C7" w:rsidRPr="00280B72" w:rsidRDefault="00F518C7" w:rsidP="009F3735">
      <w:pPr>
        <w:pStyle w:val="a4"/>
        <w:numPr>
          <w:ilvl w:val="0"/>
          <w:numId w:val="8"/>
        </w:numPr>
        <w:ind w:hanging="294"/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Публикация развернутой рецензии на книгу, тематически связанную с научными интересами постдока, в журнале «Экономическая социология»</w:t>
      </w:r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518C7" w:rsidRPr="009F3735" w:rsidRDefault="00F518C7" w:rsidP="009F3735">
      <w:pPr>
        <w:pStyle w:val="a4"/>
        <w:numPr>
          <w:ilvl w:val="0"/>
          <w:numId w:val="8"/>
        </w:numPr>
        <w:ind w:hanging="294"/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Публикация репортажа с зарубежной конференции\научного мероприятия в журнале «Экономическая социология»</w:t>
      </w:r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518C7" w:rsidRPr="00E26692" w:rsidRDefault="00F518C7" w:rsidP="00E26692">
      <w:pP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Заработная плата: </w:t>
      </w:r>
      <w:r w:rsidRPr="001250A2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70</w:t>
      </w:r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000 руб</w:t>
      </w:r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(gross)</w:t>
      </w:r>
    </w:p>
    <w:p w:rsidR="00F518C7" w:rsidRPr="00892B46" w:rsidRDefault="00F518C7" w:rsidP="001223A5">
      <w:pP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Место работы: основное</w:t>
      </w:r>
    </w:p>
    <w:p w:rsidR="00F518C7" w:rsidRPr="00892B46" w:rsidRDefault="00F518C7" w:rsidP="001223A5">
      <w:pP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Ставка: 1</w:t>
      </w:r>
    </w:p>
    <w:p w:rsidR="00F518C7" w:rsidRPr="001250A2" w:rsidRDefault="00F518C7" w:rsidP="001250A2">
      <w:pP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F518C7" w:rsidRPr="00892B46" w:rsidRDefault="00F518C7" w:rsidP="001223A5">
      <w:pPr>
        <w:pStyle w:val="3"/>
        <w:shd w:val="clear" w:color="auto" w:fill="FFFFFF"/>
        <w:spacing w:before="0" w:after="240"/>
        <w:rPr>
          <w:rFonts w:ascii="Times New Roman" w:hAnsi="Times New Roman"/>
          <w:b/>
          <w:color w:val="auto"/>
        </w:rPr>
      </w:pPr>
      <w:r w:rsidRPr="00892B46">
        <w:rPr>
          <w:rFonts w:ascii="Times New Roman" w:hAnsi="Times New Roman"/>
          <w:b/>
          <w:color w:val="auto"/>
        </w:rPr>
        <w:t>Требования: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российское гражданство</w:t>
      </w:r>
      <w:r>
        <w:rPr>
          <w:rFonts w:ascii="Times New Roman" w:hAnsi="Times New Roman"/>
          <w:sz w:val="24"/>
          <w:szCs w:val="24"/>
        </w:rPr>
        <w:t>;</w:t>
      </w:r>
    </w:p>
    <w:p w:rsidR="00F518C7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возраст не более 35 лет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ученая степень кандидата наук (или успешная защита кандидатской диссертации), или степень PhD, полученная в российско</w:t>
      </w:r>
      <w:r>
        <w:rPr>
          <w:rFonts w:ascii="Times New Roman" w:hAnsi="Times New Roman"/>
          <w:sz w:val="24"/>
          <w:szCs w:val="24"/>
        </w:rPr>
        <w:t xml:space="preserve">м или иностранном университете, </w:t>
      </w:r>
      <w:r w:rsidRPr="001250A2">
        <w:rPr>
          <w:rFonts w:ascii="Times New Roman" w:hAnsi="Times New Roman"/>
          <w:sz w:val="24"/>
          <w:szCs w:val="24"/>
        </w:rPr>
        <w:t>желательно в обла</w:t>
      </w:r>
      <w:r>
        <w:rPr>
          <w:rFonts w:ascii="Times New Roman" w:hAnsi="Times New Roman"/>
          <w:sz w:val="24"/>
          <w:szCs w:val="24"/>
        </w:rPr>
        <w:t>сти социологии или антропологии;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высокая мот</w:t>
      </w:r>
      <w:r>
        <w:rPr>
          <w:rFonts w:ascii="Times New Roman" w:hAnsi="Times New Roman"/>
          <w:sz w:val="24"/>
          <w:szCs w:val="24"/>
        </w:rPr>
        <w:t>ивация, желание осваивать новое;</w:t>
      </w:r>
    </w:p>
    <w:p w:rsidR="00F518C7" w:rsidRPr="001250A2" w:rsidRDefault="00F518C7" w:rsidP="00B447A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знание английского языка</w:t>
      </w:r>
      <w:r w:rsidRPr="00B44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B447AA">
        <w:rPr>
          <w:rFonts w:ascii="Times New Roman" w:hAnsi="Times New Roman"/>
          <w:sz w:val="24"/>
          <w:szCs w:val="24"/>
        </w:rPr>
        <w:t>pper-intermediate</w:t>
      </w:r>
      <w:r w:rsidRPr="00280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выше);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навыки академического письма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приветствуется владение статистическими методами анализа данных и (или) опыт проведения исследований в качественном дизайне</w:t>
      </w:r>
      <w:r>
        <w:rPr>
          <w:rFonts w:ascii="Times New Roman" w:hAnsi="Times New Roman"/>
          <w:sz w:val="24"/>
          <w:szCs w:val="24"/>
        </w:rPr>
        <w:t>.</w:t>
      </w:r>
    </w:p>
    <w:sectPr w:rsidR="00F518C7" w:rsidRPr="001250A2" w:rsidSect="0029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7185"/>
    <w:multiLevelType w:val="hybridMultilevel"/>
    <w:tmpl w:val="F8F8FF2E"/>
    <w:lvl w:ilvl="0" w:tplc="AD7AD44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F54734"/>
    <w:multiLevelType w:val="hybridMultilevel"/>
    <w:tmpl w:val="B18C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0495"/>
    <w:multiLevelType w:val="hybridMultilevel"/>
    <w:tmpl w:val="D186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73D2"/>
    <w:multiLevelType w:val="hybridMultilevel"/>
    <w:tmpl w:val="2C2CDF14"/>
    <w:lvl w:ilvl="0" w:tplc="021AE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="Times New Roman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7E0B"/>
    <w:rsid w:val="001223A5"/>
    <w:rsid w:val="001250A2"/>
    <w:rsid w:val="00207304"/>
    <w:rsid w:val="002400D7"/>
    <w:rsid w:val="00280B72"/>
    <w:rsid w:val="00293F38"/>
    <w:rsid w:val="007B34F7"/>
    <w:rsid w:val="00813CEE"/>
    <w:rsid w:val="00892B46"/>
    <w:rsid w:val="00990605"/>
    <w:rsid w:val="00993630"/>
    <w:rsid w:val="009F3735"/>
    <w:rsid w:val="00A54B20"/>
    <w:rsid w:val="00B447AA"/>
    <w:rsid w:val="00CD1A36"/>
    <w:rsid w:val="00D025DA"/>
    <w:rsid w:val="00E0525C"/>
    <w:rsid w:val="00E26692"/>
    <w:rsid w:val="00EA7E0B"/>
    <w:rsid w:val="00F518C7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02845B1-ECE3-4F5D-83F8-D88B4F1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3A5"/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223A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3A5"/>
    <w:rPr>
      <w:rFonts w:ascii="Calibri Light" w:hAnsi="Calibri Light"/>
      <w:color w:val="1F4D78"/>
      <w:sz w:val="24"/>
    </w:rPr>
  </w:style>
  <w:style w:type="character" w:styleId="a3">
    <w:name w:val="Strong"/>
    <w:basedOn w:val="a0"/>
    <w:uiPriority w:val="99"/>
    <w:qFormat/>
    <w:rsid w:val="001223A5"/>
    <w:rPr>
      <w:rFonts w:cs="Times New Roman"/>
      <w:b/>
    </w:rPr>
  </w:style>
  <w:style w:type="paragraph" w:styleId="a4">
    <w:name w:val="List Paragraph"/>
    <w:basedOn w:val="a"/>
    <w:uiPriority w:val="99"/>
    <w:qFormat/>
    <w:rsid w:val="0012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2048</Characters>
  <Application>Microsoft Office Word</Application>
  <DocSecurity>0</DocSecurity>
  <Lines>17</Lines>
  <Paragraphs>4</Paragraphs>
  <ScaleCrop>false</ScaleCrop>
  <Company>НИУ ВШЭ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Johny Doe</cp:lastModifiedBy>
  <cp:revision>16</cp:revision>
  <dcterms:created xsi:type="dcterms:W3CDTF">2019-03-29T18:05:00Z</dcterms:created>
  <dcterms:modified xsi:type="dcterms:W3CDTF">2019-04-02T12:54:00Z</dcterms:modified>
</cp:coreProperties>
</file>